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A9" w:rsidRPr="00BF3009" w:rsidRDefault="00224BA9" w:rsidP="00BF30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2555" w:rsidRPr="00BF3009" w:rsidRDefault="005A2555" w:rsidP="00BF30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009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174C9" w:rsidRPr="00BF3009">
        <w:rPr>
          <w:rFonts w:ascii="Times New Roman" w:eastAsia="Times New Roman" w:hAnsi="Times New Roman" w:cs="Times New Roman"/>
          <w:b/>
          <w:sz w:val="24"/>
          <w:szCs w:val="24"/>
        </w:rPr>
        <w:t>РАВНИТЕЛЬНАЯ ТАБЛИЦА</w:t>
      </w:r>
    </w:p>
    <w:p w:rsidR="006410EE" w:rsidRPr="00BF3009" w:rsidRDefault="009807D6" w:rsidP="00BF3009">
      <w:pPr>
        <w:pStyle w:val="8"/>
        <w:ind w:left="0" w:firstLine="567"/>
        <w:jc w:val="center"/>
        <w:rPr>
          <w:sz w:val="24"/>
        </w:rPr>
      </w:pPr>
      <w:r w:rsidRPr="00BF3009">
        <w:rPr>
          <w:sz w:val="24"/>
        </w:rPr>
        <w:t xml:space="preserve">к проекту </w:t>
      </w:r>
      <w:r w:rsidR="006410EE" w:rsidRPr="00BF3009">
        <w:rPr>
          <w:sz w:val="24"/>
        </w:rPr>
        <w:t>Закон Кыргызской Республики</w:t>
      </w:r>
    </w:p>
    <w:p w:rsidR="006410EE" w:rsidRPr="00BF3009" w:rsidRDefault="006410EE" w:rsidP="00BF3009">
      <w:pPr>
        <w:pStyle w:val="8"/>
        <w:ind w:left="0" w:firstLine="567"/>
        <w:jc w:val="center"/>
        <w:rPr>
          <w:sz w:val="24"/>
        </w:rPr>
      </w:pPr>
      <w:r w:rsidRPr="00BF3009">
        <w:rPr>
          <w:sz w:val="24"/>
        </w:rPr>
        <w:t xml:space="preserve">«О внесении изменения в Закон Кыргызской Республики </w:t>
      </w:r>
    </w:p>
    <w:p w:rsidR="006410EE" w:rsidRPr="00BF3009" w:rsidRDefault="006410EE" w:rsidP="00BF3009">
      <w:pPr>
        <w:pStyle w:val="8"/>
        <w:ind w:left="0" w:firstLine="567"/>
        <w:jc w:val="center"/>
        <w:rPr>
          <w:sz w:val="24"/>
        </w:rPr>
      </w:pPr>
      <w:r w:rsidRPr="00BF3009">
        <w:rPr>
          <w:sz w:val="24"/>
        </w:rPr>
        <w:t>«О накопительных пенсионных фондах в Кыргызской Республике»</w:t>
      </w:r>
    </w:p>
    <w:p w:rsidR="00F97CB6" w:rsidRPr="00BF3009" w:rsidRDefault="00F97CB6" w:rsidP="00BF3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6497" w:rsidRPr="00BF3009" w:rsidRDefault="00EE6497" w:rsidP="00BF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7371"/>
      </w:tblGrid>
      <w:tr w:rsidR="00146C6D" w:rsidRPr="00BF3009" w:rsidTr="00DB474F">
        <w:trPr>
          <w:trHeight w:val="589"/>
        </w:trPr>
        <w:tc>
          <w:tcPr>
            <w:tcW w:w="7372" w:type="dxa"/>
          </w:tcPr>
          <w:p w:rsidR="005A4EE4" w:rsidRPr="00BF3009" w:rsidRDefault="005A4EE4" w:rsidP="00BF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71" w:type="dxa"/>
          </w:tcPr>
          <w:p w:rsidR="005A4EE4" w:rsidRPr="00BF3009" w:rsidRDefault="001F5F4A" w:rsidP="00BF3009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Предлагаемая </w:t>
            </w:r>
            <w:r w:rsidR="005A4EE4" w:rsidRPr="00BF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146C6D" w:rsidRPr="00BF3009" w:rsidTr="00146C6D">
        <w:trPr>
          <w:trHeight w:val="2117"/>
        </w:trPr>
        <w:tc>
          <w:tcPr>
            <w:tcW w:w="7372" w:type="dxa"/>
          </w:tcPr>
          <w:p w:rsidR="006410EE" w:rsidRPr="00BF3009" w:rsidRDefault="006410EE" w:rsidP="00BF3009">
            <w:pPr>
              <w:pStyle w:val="8"/>
              <w:ind w:left="0" w:firstLine="567"/>
              <w:jc w:val="center"/>
              <w:rPr>
                <w:b w:val="0"/>
                <w:sz w:val="24"/>
              </w:rPr>
            </w:pPr>
            <w:r w:rsidRPr="00BF3009">
              <w:rPr>
                <w:b w:val="0"/>
                <w:sz w:val="24"/>
              </w:rPr>
              <w:t>Закон Кыргызской Республики «О накопительных пенсионных фондах в Кыргызской Республике»</w:t>
            </w:r>
          </w:p>
          <w:p w:rsidR="00BF3009" w:rsidRPr="00BF3009" w:rsidRDefault="006410EE" w:rsidP="00BF3009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009">
              <w:rPr>
                <w:rFonts w:ascii="Times New Roman" w:hAnsi="Times New Roman" w:cs="Times New Roman"/>
                <w:sz w:val="24"/>
                <w:szCs w:val="24"/>
              </w:rPr>
              <w:t>Статья 19. Права и обязанности фонда</w:t>
            </w:r>
          </w:p>
          <w:p w:rsidR="006410EE" w:rsidRPr="00BF3009" w:rsidRDefault="006410EE" w:rsidP="00BF3009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4. Фонд в целях охраны интересов вкладчиков, участников и застрахованных лиц не вправе принимать на себя поручительство за исполнение обязатель</w:t>
            </w:r>
            <w:proofErr w:type="gramStart"/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етьими лицами, отдавать в залог средства пенсионных накоплений, выступать в качестве учредителя в организациях, организационно-правовая форма которых предполагает полную имущественную ответственность учредителей (учредителя), выпускать ценные бумаги.</w:t>
            </w:r>
          </w:p>
          <w:p w:rsidR="006410EE" w:rsidRPr="00BF3009" w:rsidRDefault="006410EE" w:rsidP="00BF3009">
            <w:pPr>
              <w:pStyle w:val="tkTekst"/>
              <w:spacing w:after="0" w:line="240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6410EE" w:rsidRPr="00BF3009" w:rsidRDefault="006410EE" w:rsidP="00BF3009">
            <w:pPr>
              <w:pStyle w:val="8"/>
              <w:ind w:left="0" w:firstLine="567"/>
              <w:jc w:val="center"/>
              <w:rPr>
                <w:b w:val="0"/>
                <w:sz w:val="24"/>
              </w:rPr>
            </w:pPr>
            <w:r w:rsidRPr="00BF3009">
              <w:rPr>
                <w:b w:val="0"/>
                <w:sz w:val="24"/>
              </w:rPr>
              <w:t>Закон Кыргызской Республики «О накопительных пенсионных фондах в Кыргызской Республике»</w:t>
            </w:r>
          </w:p>
          <w:p w:rsidR="00BF3009" w:rsidRPr="00BF3009" w:rsidRDefault="006410EE" w:rsidP="00BF3009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009">
              <w:rPr>
                <w:rFonts w:ascii="Times New Roman" w:hAnsi="Times New Roman" w:cs="Times New Roman"/>
                <w:sz w:val="24"/>
                <w:szCs w:val="24"/>
              </w:rPr>
              <w:t>Статья 19. Права и обязанности фонда</w:t>
            </w:r>
          </w:p>
          <w:p w:rsidR="006410EE" w:rsidRPr="00BF3009" w:rsidRDefault="006410EE" w:rsidP="00BF3009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4. Фонд в целях охраны интересов вкладчиков, участников и застрахованных лиц не вправе принимать на себя поручительство за исполнение обязатель</w:t>
            </w:r>
            <w:proofErr w:type="gramStart"/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BF3009">
              <w:rPr>
                <w:rFonts w:ascii="Times New Roman" w:eastAsia="Times New Roman" w:hAnsi="Times New Roman" w:cs="Times New Roman"/>
                <w:sz w:val="24"/>
                <w:szCs w:val="24"/>
              </w:rPr>
              <w:t>етьими лицами, отдавать в залог средства пенсионных накоплений, выступать в качестве учредителя в организациях, организационно-правовая форма которых предполагает полную имущественную ответственность учредителей (учредителя).</w:t>
            </w:r>
          </w:p>
          <w:p w:rsidR="006410EE" w:rsidRPr="00BF3009" w:rsidRDefault="006410EE" w:rsidP="00BF3009">
            <w:pPr>
              <w:pStyle w:val="tkTekst"/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4C9" w:rsidRPr="00BF3009" w:rsidRDefault="004174C9" w:rsidP="00BF3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C9" w:rsidRPr="00BF3009" w:rsidRDefault="004174C9" w:rsidP="00BF3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C9" w:rsidRPr="00BF3009" w:rsidRDefault="004174C9" w:rsidP="00BF300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F3009" w:rsidRPr="00BF3009" w:rsidRDefault="00BF3009" w:rsidP="00BF3009">
      <w:pPr>
        <w:pStyle w:val="a5"/>
        <w:rPr>
          <w:rFonts w:ascii="Times New Roman" w:hAnsi="Times New Roman"/>
          <w:b/>
          <w:sz w:val="24"/>
          <w:szCs w:val="24"/>
        </w:rPr>
      </w:pPr>
      <w:r w:rsidRPr="00BF3009">
        <w:rPr>
          <w:rFonts w:ascii="Times New Roman" w:hAnsi="Times New Roman"/>
          <w:b/>
          <w:sz w:val="24"/>
          <w:szCs w:val="24"/>
        </w:rPr>
        <w:t>Министр экономики и коммерции</w:t>
      </w:r>
    </w:p>
    <w:p w:rsidR="00BF3009" w:rsidRPr="00BF3009" w:rsidRDefault="00BF3009" w:rsidP="00BF3009">
      <w:pPr>
        <w:pStyle w:val="a5"/>
        <w:rPr>
          <w:rFonts w:ascii="Times New Roman" w:hAnsi="Times New Roman"/>
          <w:b/>
          <w:sz w:val="24"/>
          <w:szCs w:val="24"/>
        </w:rPr>
      </w:pPr>
      <w:r w:rsidRPr="00BF3009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</w:p>
    <w:p w:rsidR="00BF3009" w:rsidRPr="00BF3009" w:rsidRDefault="00BF3009" w:rsidP="00BF3009">
      <w:pPr>
        <w:pStyle w:val="a5"/>
        <w:tabs>
          <w:tab w:val="right" w:pos="9072"/>
        </w:tabs>
        <w:rPr>
          <w:rFonts w:ascii="Times New Roman" w:hAnsi="Times New Roman"/>
          <w:b/>
          <w:sz w:val="24"/>
          <w:szCs w:val="24"/>
        </w:rPr>
      </w:pPr>
      <w:r w:rsidRPr="00BF3009"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BF3009">
        <w:rPr>
          <w:rFonts w:ascii="Times New Roman" w:hAnsi="Times New Roman"/>
          <w:b/>
          <w:sz w:val="24"/>
          <w:szCs w:val="24"/>
        </w:rPr>
        <w:t>Д.Дж</w:t>
      </w:r>
      <w:proofErr w:type="spellEnd"/>
      <w:r w:rsidRPr="00BF300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BF3009">
        <w:rPr>
          <w:rFonts w:ascii="Times New Roman" w:hAnsi="Times New Roman"/>
          <w:b/>
          <w:sz w:val="24"/>
          <w:szCs w:val="24"/>
        </w:rPr>
        <w:t>Амангельдиев</w:t>
      </w:r>
      <w:proofErr w:type="spellEnd"/>
    </w:p>
    <w:p w:rsidR="00BF3009" w:rsidRPr="00BF3009" w:rsidRDefault="00BF3009" w:rsidP="00BF3009">
      <w:pPr>
        <w:pStyle w:val="a5"/>
        <w:tabs>
          <w:tab w:val="right" w:pos="9072"/>
        </w:tabs>
        <w:rPr>
          <w:rFonts w:ascii="Times New Roman" w:hAnsi="Times New Roman"/>
          <w:b/>
          <w:sz w:val="24"/>
          <w:szCs w:val="24"/>
          <w:lang w:val="ky-KG"/>
        </w:rPr>
      </w:pPr>
      <w:r w:rsidRPr="00BF3009">
        <w:rPr>
          <w:rFonts w:ascii="Times New Roman" w:hAnsi="Times New Roman"/>
          <w:b/>
          <w:sz w:val="24"/>
          <w:szCs w:val="24"/>
        </w:rPr>
        <w:tab/>
      </w:r>
      <w:r w:rsidRPr="00BF3009">
        <w:rPr>
          <w:rFonts w:ascii="Times New Roman" w:hAnsi="Times New Roman"/>
          <w:b/>
          <w:sz w:val="24"/>
          <w:szCs w:val="24"/>
        </w:rPr>
        <w:tab/>
      </w:r>
    </w:p>
    <w:p w:rsidR="00D008F4" w:rsidRPr="00D008F4" w:rsidRDefault="00D008F4" w:rsidP="00D008F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008F4">
        <w:rPr>
          <w:rFonts w:ascii="Times New Roman" w:hAnsi="Times New Roman" w:cs="Times New Roman"/>
          <w:sz w:val="24"/>
          <w:szCs w:val="24"/>
        </w:rPr>
        <w:t xml:space="preserve">(в отсутствие министра – заместитель министра И.Э. </w:t>
      </w:r>
      <w:proofErr w:type="spellStart"/>
      <w:r w:rsidRPr="00D008F4">
        <w:rPr>
          <w:rFonts w:ascii="Times New Roman" w:hAnsi="Times New Roman" w:cs="Times New Roman"/>
          <w:sz w:val="24"/>
          <w:szCs w:val="24"/>
        </w:rPr>
        <w:t>Асылкулов</w:t>
      </w:r>
      <w:proofErr w:type="spellEnd"/>
      <w:proofErr w:type="gramStart"/>
      <w:r w:rsidRPr="00D008F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D008F4" w:rsidRPr="00D008F4" w:rsidRDefault="00D008F4" w:rsidP="00D008F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E4ADF" w:rsidRPr="00BF3009" w:rsidRDefault="002E4ADF" w:rsidP="00BF300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2E4ADF" w:rsidRPr="00BF3009" w:rsidSect="00DF206C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1B0" w:rsidRPr="00CD6DA5" w:rsidRDefault="002C01B0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2C01B0" w:rsidRPr="00CD6DA5" w:rsidRDefault="002C01B0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1B0" w:rsidRPr="00CD6DA5" w:rsidRDefault="002C01B0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2C01B0" w:rsidRPr="00CD6DA5" w:rsidRDefault="002C01B0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2CE0"/>
    <w:multiLevelType w:val="hybridMultilevel"/>
    <w:tmpl w:val="36E67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D2EDA"/>
    <w:multiLevelType w:val="hybridMultilevel"/>
    <w:tmpl w:val="C0B0C1AC"/>
    <w:lvl w:ilvl="0" w:tplc="A7062CAA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2">
    <w:nsid w:val="3362613E"/>
    <w:multiLevelType w:val="hybridMultilevel"/>
    <w:tmpl w:val="92042A0E"/>
    <w:lvl w:ilvl="0" w:tplc="FB441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9054E0E"/>
    <w:multiLevelType w:val="hybridMultilevel"/>
    <w:tmpl w:val="0BCA8082"/>
    <w:lvl w:ilvl="0" w:tplc="679E8A32">
      <w:start w:val="1"/>
      <w:numFmt w:val="decimal"/>
      <w:lvlText w:val="%1."/>
      <w:lvlJc w:val="left"/>
      <w:pPr>
        <w:ind w:left="5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55"/>
    <w:rsid w:val="0000473D"/>
    <w:rsid w:val="00007C6D"/>
    <w:rsid w:val="000313AF"/>
    <w:rsid w:val="0004142B"/>
    <w:rsid w:val="0005098B"/>
    <w:rsid w:val="00097547"/>
    <w:rsid w:val="000B3957"/>
    <w:rsid w:val="000B3A85"/>
    <w:rsid w:val="00102E56"/>
    <w:rsid w:val="00113E4F"/>
    <w:rsid w:val="001151D3"/>
    <w:rsid w:val="001168E4"/>
    <w:rsid w:val="00127FCD"/>
    <w:rsid w:val="00146C6D"/>
    <w:rsid w:val="00151EAE"/>
    <w:rsid w:val="00175B46"/>
    <w:rsid w:val="001B4B90"/>
    <w:rsid w:val="001C6521"/>
    <w:rsid w:val="001D3CB8"/>
    <w:rsid w:val="001E3788"/>
    <w:rsid w:val="001F5F4A"/>
    <w:rsid w:val="002021FE"/>
    <w:rsid w:val="00224BA9"/>
    <w:rsid w:val="00231E11"/>
    <w:rsid w:val="002379FC"/>
    <w:rsid w:val="00251058"/>
    <w:rsid w:val="002536E5"/>
    <w:rsid w:val="0026526C"/>
    <w:rsid w:val="002679B4"/>
    <w:rsid w:val="00283635"/>
    <w:rsid w:val="00290C0F"/>
    <w:rsid w:val="002C01B0"/>
    <w:rsid w:val="002E4ADF"/>
    <w:rsid w:val="002F485E"/>
    <w:rsid w:val="00314410"/>
    <w:rsid w:val="0035006A"/>
    <w:rsid w:val="0037517F"/>
    <w:rsid w:val="003770D5"/>
    <w:rsid w:val="00384F38"/>
    <w:rsid w:val="00390BB0"/>
    <w:rsid w:val="003915AC"/>
    <w:rsid w:val="00393BA7"/>
    <w:rsid w:val="00394BA3"/>
    <w:rsid w:val="003F6869"/>
    <w:rsid w:val="003F79DF"/>
    <w:rsid w:val="00413048"/>
    <w:rsid w:val="004141D4"/>
    <w:rsid w:val="004174C9"/>
    <w:rsid w:val="004176BF"/>
    <w:rsid w:val="00430F6E"/>
    <w:rsid w:val="00436DDD"/>
    <w:rsid w:val="004375E3"/>
    <w:rsid w:val="00440267"/>
    <w:rsid w:val="0046210C"/>
    <w:rsid w:val="0046490A"/>
    <w:rsid w:val="004A05E6"/>
    <w:rsid w:val="004A7EB8"/>
    <w:rsid w:val="004B2426"/>
    <w:rsid w:val="004C0592"/>
    <w:rsid w:val="004E792F"/>
    <w:rsid w:val="004F139D"/>
    <w:rsid w:val="00513146"/>
    <w:rsid w:val="00525961"/>
    <w:rsid w:val="005301B5"/>
    <w:rsid w:val="00535FC3"/>
    <w:rsid w:val="005646EB"/>
    <w:rsid w:val="0056654B"/>
    <w:rsid w:val="00576488"/>
    <w:rsid w:val="00596B04"/>
    <w:rsid w:val="005A2555"/>
    <w:rsid w:val="005A4EE4"/>
    <w:rsid w:val="005E3272"/>
    <w:rsid w:val="006144BB"/>
    <w:rsid w:val="00617394"/>
    <w:rsid w:val="0062633D"/>
    <w:rsid w:val="00631497"/>
    <w:rsid w:val="00632BC8"/>
    <w:rsid w:val="00634A2D"/>
    <w:rsid w:val="006410EE"/>
    <w:rsid w:val="00663461"/>
    <w:rsid w:val="00663B5F"/>
    <w:rsid w:val="006713B7"/>
    <w:rsid w:val="00676FF8"/>
    <w:rsid w:val="0067715C"/>
    <w:rsid w:val="00693DAE"/>
    <w:rsid w:val="006A3354"/>
    <w:rsid w:val="006B0AA9"/>
    <w:rsid w:val="006D4062"/>
    <w:rsid w:val="006D4A1C"/>
    <w:rsid w:val="006D7430"/>
    <w:rsid w:val="006E3EC9"/>
    <w:rsid w:val="007021DE"/>
    <w:rsid w:val="00702B64"/>
    <w:rsid w:val="00702D1D"/>
    <w:rsid w:val="00712827"/>
    <w:rsid w:val="00721DA6"/>
    <w:rsid w:val="007324F0"/>
    <w:rsid w:val="0074335F"/>
    <w:rsid w:val="00746DC2"/>
    <w:rsid w:val="007609AF"/>
    <w:rsid w:val="007720DA"/>
    <w:rsid w:val="00776430"/>
    <w:rsid w:val="007B19A2"/>
    <w:rsid w:val="007C2287"/>
    <w:rsid w:val="007E5212"/>
    <w:rsid w:val="008076AE"/>
    <w:rsid w:val="00812B9D"/>
    <w:rsid w:val="00814075"/>
    <w:rsid w:val="0081473E"/>
    <w:rsid w:val="00825BE8"/>
    <w:rsid w:val="00874A3D"/>
    <w:rsid w:val="008A2524"/>
    <w:rsid w:val="008A6D9D"/>
    <w:rsid w:val="008C1D9E"/>
    <w:rsid w:val="008D770B"/>
    <w:rsid w:val="008E6F3C"/>
    <w:rsid w:val="008F0B3E"/>
    <w:rsid w:val="00903C25"/>
    <w:rsid w:val="009064CC"/>
    <w:rsid w:val="00921279"/>
    <w:rsid w:val="009239CF"/>
    <w:rsid w:val="0092736C"/>
    <w:rsid w:val="00937574"/>
    <w:rsid w:val="00956443"/>
    <w:rsid w:val="00966589"/>
    <w:rsid w:val="009807D6"/>
    <w:rsid w:val="00985BA0"/>
    <w:rsid w:val="009A3081"/>
    <w:rsid w:val="009A3AE4"/>
    <w:rsid w:val="009C26AA"/>
    <w:rsid w:val="009D0040"/>
    <w:rsid w:val="009E3BC3"/>
    <w:rsid w:val="009E4E5C"/>
    <w:rsid w:val="009E7F29"/>
    <w:rsid w:val="00A12A61"/>
    <w:rsid w:val="00A1468F"/>
    <w:rsid w:val="00A378A6"/>
    <w:rsid w:val="00A57239"/>
    <w:rsid w:val="00A77867"/>
    <w:rsid w:val="00A83E27"/>
    <w:rsid w:val="00A8519A"/>
    <w:rsid w:val="00A9009A"/>
    <w:rsid w:val="00A91161"/>
    <w:rsid w:val="00A91789"/>
    <w:rsid w:val="00AA11AF"/>
    <w:rsid w:val="00AC474A"/>
    <w:rsid w:val="00AD461D"/>
    <w:rsid w:val="00AE1312"/>
    <w:rsid w:val="00B26B14"/>
    <w:rsid w:val="00B6736E"/>
    <w:rsid w:val="00B67FA8"/>
    <w:rsid w:val="00B7490A"/>
    <w:rsid w:val="00B77F4D"/>
    <w:rsid w:val="00B81B46"/>
    <w:rsid w:val="00BA630D"/>
    <w:rsid w:val="00BC2A65"/>
    <w:rsid w:val="00BD4160"/>
    <w:rsid w:val="00BE31C0"/>
    <w:rsid w:val="00BF0FCD"/>
    <w:rsid w:val="00BF3009"/>
    <w:rsid w:val="00C12C9B"/>
    <w:rsid w:val="00C14863"/>
    <w:rsid w:val="00C547EC"/>
    <w:rsid w:val="00C57F72"/>
    <w:rsid w:val="00C72EC4"/>
    <w:rsid w:val="00C75C67"/>
    <w:rsid w:val="00CD6DA5"/>
    <w:rsid w:val="00CE2793"/>
    <w:rsid w:val="00D008F4"/>
    <w:rsid w:val="00D65F34"/>
    <w:rsid w:val="00D7378D"/>
    <w:rsid w:val="00D95C34"/>
    <w:rsid w:val="00DA4456"/>
    <w:rsid w:val="00DB474F"/>
    <w:rsid w:val="00DC65A6"/>
    <w:rsid w:val="00DE7A45"/>
    <w:rsid w:val="00DF206C"/>
    <w:rsid w:val="00DF5CB4"/>
    <w:rsid w:val="00E06727"/>
    <w:rsid w:val="00E14A63"/>
    <w:rsid w:val="00E80E5B"/>
    <w:rsid w:val="00E827DE"/>
    <w:rsid w:val="00E82CEA"/>
    <w:rsid w:val="00EB7BCF"/>
    <w:rsid w:val="00EE6497"/>
    <w:rsid w:val="00EF08DF"/>
    <w:rsid w:val="00F07353"/>
    <w:rsid w:val="00F139E9"/>
    <w:rsid w:val="00F43F86"/>
    <w:rsid w:val="00F6224A"/>
    <w:rsid w:val="00F71161"/>
    <w:rsid w:val="00F74690"/>
    <w:rsid w:val="00F7670B"/>
    <w:rsid w:val="00F81CCE"/>
    <w:rsid w:val="00F97CB6"/>
    <w:rsid w:val="00FA010E"/>
    <w:rsid w:val="00FE75C0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6410EE"/>
    <w:pPr>
      <w:keepNext/>
      <w:spacing w:after="0" w:line="240" w:lineRule="auto"/>
      <w:ind w:left="2124" w:firstLine="708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rsid w:val="006410EE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tkZagolovok5">
    <w:name w:val="_Заголовок Статья (tkZagolovok5)"/>
    <w:basedOn w:val="a"/>
    <w:rsid w:val="006410E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6410EE"/>
    <w:pPr>
      <w:keepNext/>
      <w:spacing w:after="0" w:line="240" w:lineRule="auto"/>
      <w:ind w:left="2124" w:firstLine="708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rsid w:val="006410EE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tkZagolovok5">
    <w:name w:val="_Заголовок Статья (tkZagolovok5)"/>
    <w:basedOn w:val="a"/>
    <w:rsid w:val="006410E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Айпери Сейдибакасова</cp:lastModifiedBy>
  <cp:revision>5</cp:revision>
  <cp:lastPrinted>2022-09-14T06:03:00Z</cp:lastPrinted>
  <dcterms:created xsi:type="dcterms:W3CDTF">2022-09-02T09:02:00Z</dcterms:created>
  <dcterms:modified xsi:type="dcterms:W3CDTF">2022-09-14T06:03:00Z</dcterms:modified>
</cp:coreProperties>
</file>